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BDAF" w14:textId="77777777" w:rsidR="0057575D" w:rsidRPr="00106FED" w:rsidRDefault="0057575D" w:rsidP="0057575D">
      <w:pPr>
        <w:pStyle w:val="Default"/>
        <w:spacing w:line="276" w:lineRule="auto"/>
        <w:ind w:firstLine="708"/>
        <w:jc w:val="center"/>
        <w:rPr>
          <w:rFonts w:asciiTheme="minorHAnsi" w:hAnsiTheme="minorHAnsi"/>
          <w:color w:val="auto"/>
          <w:sz w:val="28"/>
          <w:szCs w:val="28"/>
        </w:rPr>
      </w:pPr>
      <w:r w:rsidRPr="00106FED">
        <w:rPr>
          <w:rFonts w:asciiTheme="minorHAnsi" w:hAnsiTheme="minorHAnsi"/>
          <w:color w:val="auto"/>
          <w:sz w:val="28"/>
          <w:szCs w:val="28"/>
        </w:rPr>
        <w:t>Проект приказа</w:t>
      </w:r>
    </w:p>
    <w:p w14:paraId="0710A304" w14:textId="77777777" w:rsidR="0057575D" w:rsidRPr="00106FED" w:rsidRDefault="0057575D" w:rsidP="0057575D">
      <w:pPr>
        <w:pStyle w:val="Default"/>
        <w:spacing w:line="276" w:lineRule="auto"/>
        <w:ind w:firstLine="708"/>
        <w:jc w:val="center"/>
        <w:rPr>
          <w:rFonts w:asciiTheme="minorHAnsi" w:hAnsiTheme="minorHAnsi"/>
          <w:color w:val="auto"/>
          <w:sz w:val="28"/>
          <w:szCs w:val="28"/>
        </w:rPr>
      </w:pPr>
      <w:r w:rsidRPr="00106FED">
        <w:rPr>
          <w:rFonts w:asciiTheme="minorHAnsi" w:hAnsiTheme="minorHAnsi"/>
          <w:color w:val="auto"/>
          <w:sz w:val="28"/>
          <w:szCs w:val="28"/>
        </w:rPr>
        <w:t xml:space="preserve"> образовательной организации о </w:t>
      </w:r>
      <w:proofErr w:type="gramStart"/>
      <w:r w:rsidRPr="00106FED">
        <w:rPr>
          <w:rFonts w:asciiTheme="minorHAnsi" w:hAnsiTheme="minorHAnsi"/>
          <w:color w:val="auto"/>
          <w:sz w:val="28"/>
          <w:szCs w:val="28"/>
        </w:rPr>
        <w:t>создании  консультационного</w:t>
      </w:r>
      <w:proofErr w:type="gramEnd"/>
      <w:r w:rsidRPr="00106FED">
        <w:rPr>
          <w:rFonts w:asciiTheme="minorHAnsi" w:hAnsiTheme="minorHAnsi"/>
          <w:color w:val="auto"/>
          <w:sz w:val="28"/>
          <w:szCs w:val="28"/>
        </w:rPr>
        <w:t xml:space="preserve"> центра по взаимодействию дошкольной образовательной организации и родительской общественности</w:t>
      </w:r>
    </w:p>
    <w:p w14:paraId="244A8C06" w14:textId="77777777" w:rsidR="0057575D" w:rsidRPr="00106FED" w:rsidRDefault="0057575D" w:rsidP="0057575D">
      <w:pPr>
        <w:pStyle w:val="Default"/>
        <w:spacing w:line="276" w:lineRule="auto"/>
        <w:ind w:firstLine="708"/>
        <w:jc w:val="both"/>
        <w:rPr>
          <w:rFonts w:asciiTheme="minorHAnsi" w:hAnsiTheme="minorHAnsi"/>
          <w:color w:val="auto"/>
          <w:sz w:val="28"/>
          <w:szCs w:val="28"/>
        </w:rPr>
      </w:pPr>
    </w:p>
    <w:p w14:paraId="5AEA852A" w14:textId="77777777" w:rsidR="0057575D" w:rsidRPr="00747DC7" w:rsidRDefault="0057575D" w:rsidP="0057575D">
      <w:pPr>
        <w:pStyle w:val="Default"/>
        <w:spacing w:line="276" w:lineRule="auto"/>
        <w:ind w:firstLine="708"/>
        <w:jc w:val="both"/>
        <w:rPr>
          <w:rFonts w:asciiTheme="minorHAnsi" w:hAnsiTheme="minorHAnsi"/>
          <w:color w:val="auto"/>
          <w:sz w:val="28"/>
          <w:szCs w:val="28"/>
        </w:rPr>
      </w:pPr>
      <w:r w:rsidRPr="00747DC7">
        <w:rPr>
          <w:rFonts w:asciiTheme="minorHAnsi" w:hAnsiTheme="minorHAnsi"/>
          <w:color w:val="auto"/>
          <w:sz w:val="28"/>
          <w:szCs w:val="28"/>
        </w:rPr>
        <w:t xml:space="preserve">В соответствии с ч. 1 ст. 17 </w:t>
      </w:r>
      <w:r>
        <w:rPr>
          <w:rFonts w:asciiTheme="minorHAnsi" w:hAnsiTheme="minorHAnsi"/>
          <w:color w:val="auto"/>
          <w:sz w:val="28"/>
          <w:szCs w:val="28"/>
        </w:rPr>
        <w:t xml:space="preserve">и ч. 3 ст.64 </w:t>
      </w:r>
      <w:r w:rsidRPr="00747DC7">
        <w:rPr>
          <w:rFonts w:asciiTheme="minorHAnsi" w:hAnsiTheme="minorHAnsi"/>
          <w:color w:val="auto"/>
          <w:sz w:val="28"/>
          <w:szCs w:val="28"/>
        </w:rPr>
        <w:t>Федерального закона от 29.12.2012 № 273-ФЗ «Об образовании в Российской Федерации» в целях обеспечения получения образования в форме семейного образования, оказания методической, психолого-педагогической, диагностической и консультативной помощи родителям, чьи дети получают дошкольное образование в форме семейного образования, развития вариативных форм дошкольного образования и на основании приказа Муниципального органа управления образованием (название) от «__»_______ 201</w:t>
      </w:r>
      <w:r>
        <w:rPr>
          <w:rFonts w:asciiTheme="minorHAnsi" w:hAnsiTheme="minorHAnsi"/>
          <w:color w:val="auto"/>
          <w:sz w:val="28"/>
          <w:szCs w:val="28"/>
        </w:rPr>
        <w:t>8</w:t>
      </w:r>
      <w:r w:rsidRPr="00747DC7">
        <w:rPr>
          <w:rFonts w:asciiTheme="minorHAnsi" w:hAnsiTheme="minorHAnsi"/>
          <w:color w:val="auto"/>
          <w:sz w:val="28"/>
          <w:szCs w:val="28"/>
        </w:rPr>
        <w:t xml:space="preserve"> г. № _____ </w:t>
      </w:r>
    </w:p>
    <w:p w14:paraId="720384EE" w14:textId="77777777" w:rsidR="0057575D" w:rsidRDefault="0057575D" w:rsidP="0057575D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8"/>
          <w:szCs w:val="28"/>
        </w:rPr>
      </w:pPr>
    </w:p>
    <w:p w14:paraId="0C0F9527" w14:textId="77777777" w:rsidR="0057575D" w:rsidRPr="00747DC7" w:rsidRDefault="0057575D" w:rsidP="0057575D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747DC7">
        <w:rPr>
          <w:rFonts w:asciiTheme="minorHAnsi" w:hAnsiTheme="minorHAnsi"/>
          <w:color w:val="auto"/>
          <w:sz w:val="28"/>
          <w:szCs w:val="28"/>
        </w:rPr>
        <w:t xml:space="preserve">ПРИКАЗЫВАЮ: </w:t>
      </w:r>
    </w:p>
    <w:p w14:paraId="4CD9A1DB" w14:textId="77777777" w:rsidR="0057575D" w:rsidRPr="00747DC7" w:rsidRDefault="0057575D" w:rsidP="0057575D">
      <w:pPr>
        <w:pStyle w:val="Default"/>
        <w:spacing w:line="276" w:lineRule="auto"/>
        <w:ind w:firstLine="708"/>
        <w:jc w:val="both"/>
        <w:rPr>
          <w:rFonts w:asciiTheme="minorHAnsi" w:hAnsiTheme="minorHAnsi"/>
          <w:color w:val="auto"/>
          <w:sz w:val="28"/>
          <w:szCs w:val="28"/>
        </w:rPr>
      </w:pPr>
      <w:r w:rsidRPr="00747DC7">
        <w:rPr>
          <w:rFonts w:asciiTheme="minorHAnsi" w:hAnsiTheme="minorHAnsi"/>
          <w:color w:val="auto"/>
          <w:sz w:val="28"/>
          <w:szCs w:val="28"/>
        </w:rPr>
        <w:t>1. Открыть консульта</w:t>
      </w:r>
      <w:r>
        <w:rPr>
          <w:rFonts w:asciiTheme="minorHAnsi" w:hAnsiTheme="minorHAnsi"/>
          <w:color w:val="auto"/>
          <w:sz w:val="28"/>
          <w:szCs w:val="28"/>
        </w:rPr>
        <w:t>ционный</w:t>
      </w:r>
      <w:r w:rsidRPr="00747DC7">
        <w:rPr>
          <w:rFonts w:asciiTheme="minorHAnsi" w:hAnsiTheme="minorHAnsi"/>
          <w:color w:val="auto"/>
          <w:sz w:val="28"/>
          <w:szCs w:val="28"/>
        </w:rPr>
        <w:t xml:space="preserve"> центр по взаимодействию образовательн</w:t>
      </w:r>
      <w:r>
        <w:rPr>
          <w:rFonts w:asciiTheme="minorHAnsi" w:hAnsiTheme="minorHAnsi"/>
          <w:color w:val="auto"/>
          <w:sz w:val="28"/>
          <w:szCs w:val="28"/>
        </w:rPr>
        <w:t>ой</w:t>
      </w:r>
      <w:r w:rsidRPr="00747DC7">
        <w:rPr>
          <w:rFonts w:asciiTheme="minorHAnsi" w:hAnsiTheme="minorHAnsi"/>
          <w:color w:val="auto"/>
          <w:sz w:val="28"/>
          <w:szCs w:val="28"/>
        </w:rPr>
        <w:t xml:space="preserve"> организаци</w:t>
      </w:r>
      <w:r>
        <w:rPr>
          <w:rFonts w:asciiTheme="minorHAnsi" w:hAnsiTheme="minorHAnsi"/>
          <w:color w:val="auto"/>
          <w:sz w:val="28"/>
          <w:szCs w:val="28"/>
        </w:rPr>
        <w:t>и</w:t>
      </w:r>
      <w:r w:rsidRPr="00747DC7">
        <w:rPr>
          <w:rFonts w:asciiTheme="minorHAnsi" w:hAnsiTheme="minorHAnsi"/>
          <w:color w:val="auto"/>
          <w:sz w:val="28"/>
          <w:szCs w:val="28"/>
        </w:rPr>
        <w:t xml:space="preserve"> и родительской общественности в образовательной организации «Наименование». </w:t>
      </w:r>
    </w:p>
    <w:p w14:paraId="54231A3C" w14:textId="77777777" w:rsidR="0057575D" w:rsidRDefault="0057575D" w:rsidP="0057575D">
      <w:pPr>
        <w:pStyle w:val="Default"/>
        <w:spacing w:line="276" w:lineRule="auto"/>
        <w:ind w:firstLine="708"/>
        <w:jc w:val="both"/>
        <w:rPr>
          <w:rFonts w:asciiTheme="minorHAnsi" w:hAnsiTheme="minorHAnsi"/>
          <w:color w:val="auto"/>
          <w:sz w:val="28"/>
          <w:szCs w:val="28"/>
        </w:rPr>
      </w:pPr>
      <w:r w:rsidRPr="00747DC7">
        <w:rPr>
          <w:rFonts w:asciiTheme="minorHAnsi" w:hAnsiTheme="minorHAnsi"/>
          <w:color w:val="auto"/>
          <w:sz w:val="28"/>
          <w:szCs w:val="28"/>
        </w:rPr>
        <w:t>2. Утвердить Положение</w:t>
      </w:r>
      <w:r>
        <w:rPr>
          <w:rFonts w:asciiTheme="minorHAnsi" w:hAnsiTheme="minorHAnsi"/>
          <w:color w:val="auto"/>
          <w:sz w:val="28"/>
          <w:szCs w:val="28"/>
        </w:rPr>
        <w:t xml:space="preserve"> о</w:t>
      </w:r>
      <w:r w:rsidRPr="00747DC7">
        <w:rPr>
          <w:rFonts w:asciiTheme="minorHAnsi" w:hAnsiTheme="minorHAnsi"/>
          <w:color w:val="auto"/>
          <w:sz w:val="28"/>
          <w:szCs w:val="28"/>
        </w:rPr>
        <w:t xml:space="preserve"> консульта</w:t>
      </w:r>
      <w:r>
        <w:rPr>
          <w:rFonts w:asciiTheme="minorHAnsi" w:hAnsiTheme="minorHAnsi"/>
          <w:color w:val="auto"/>
          <w:sz w:val="28"/>
          <w:szCs w:val="28"/>
        </w:rPr>
        <w:t>ционном</w:t>
      </w:r>
      <w:r w:rsidRPr="00747DC7">
        <w:rPr>
          <w:rFonts w:asciiTheme="minorHAnsi" w:hAnsiTheme="minorHAnsi"/>
          <w:color w:val="auto"/>
          <w:sz w:val="28"/>
          <w:szCs w:val="28"/>
        </w:rPr>
        <w:t xml:space="preserve"> центр</w:t>
      </w:r>
      <w:r>
        <w:rPr>
          <w:rFonts w:asciiTheme="minorHAnsi" w:hAnsiTheme="minorHAnsi"/>
          <w:color w:val="auto"/>
          <w:sz w:val="28"/>
          <w:szCs w:val="28"/>
        </w:rPr>
        <w:t>е</w:t>
      </w:r>
      <w:r w:rsidRPr="00747DC7">
        <w:rPr>
          <w:rFonts w:asciiTheme="minorHAnsi" w:hAnsiTheme="minorHAnsi"/>
          <w:color w:val="auto"/>
          <w:sz w:val="28"/>
          <w:szCs w:val="28"/>
        </w:rPr>
        <w:t xml:space="preserve"> по взаимодействию образовательн</w:t>
      </w:r>
      <w:r>
        <w:rPr>
          <w:rFonts w:asciiTheme="minorHAnsi" w:hAnsiTheme="minorHAnsi"/>
          <w:color w:val="auto"/>
          <w:sz w:val="28"/>
          <w:szCs w:val="28"/>
        </w:rPr>
        <w:t>ой</w:t>
      </w:r>
      <w:r w:rsidRPr="00747DC7">
        <w:rPr>
          <w:rFonts w:asciiTheme="minorHAnsi" w:hAnsiTheme="minorHAnsi"/>
          <w:color w:val="auto"/>
          <w:sz w:val="28"/>
          <w:szCs w:val="28"/>
        </w:rPr>
        <w:t xml:space="preserve"> организаци</w:t>
      </w:r>
      <w:r>
        <w:rPr>
          <w:rFonts w:asciiTheme="minorHAnsi" w:hAnsiTheme="minorHAnsi"/>
          <w:color w:val="auto"/>
          <w:sz w:val="28"/>
          <w:szCs w:val="28"/>
        </w:rPr>
        <w:t>и</w:t>
      </w:r>
      <w:r w:rsidRPr="00747DC7">
        <w:rPr>
          <w:rFonts w:asciiTheme="minorHAnsi" w:hAnsiTheme="minorHAnsi"/>
          <w:color w:val="auto"/>
          <w:sz w:val="28"/>
          <w:szCs w:val="28"/>
        </w:rPr>
        <w:t xml:space="preserve"> и родительской общественности (приложение № 1). </w:t>
      </w:r>
    </w:p>
    <w:p w14:paraId="61B25B2B" w14:textId="77777777" w:rsidR="0057575D" w:rsidRPr="00747DC7" w:rsidRDefault="0057575D" w:rsidP="0057575D">
      <w:pPr>
        <w:pStyle w:val="Default"/>
        <w:ind w:firstLine="708"/>
        <w:jc w:val="both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3. Утвердить порядок</w:t>
      </w:r>
      <w:r w:rsidRPr="00064873">
        <w:rPr>
          <w:rFonts w:asciiTheme="minorHAnsi" w:hAnsiTheme="minorHAnsi"/>
          <w:color w:val="auto"/>
          <w:sz w:val="28"/>
          <w:szCs w:val="28"/>
        </w:rPr>
        <w:t xml:space="preserve"> </w:t>
      </w:r>
      <w:r w:rsidRPr="00106FED">
        <w:rPr>
          <w:rFonts w:asciiTheme="minorHAnsi" w:hAnsiTheme="minorHAnsi"/>
          <w:color w:val="auto"/>
          <w:sz w:val="28"/>
          <w:szCs w:val="28"/>
        </w:rPr>
        <w:t xml:space="preserve">организации и обеспечения функционирования </w:t>
      </w:r>
      <w:r>
        <w:rPr>
          <w:rFonts w:asciiTheme="minorHAnsi" w:hAnsiTheme="minorHAnsi"/>
          <w:color w:val="auto"/>
          <w:sz w:val="28"/>
          <w:szCs w:val="28"/>
        </w:rPr>
        <w:t>консультационного центра</w:t>
      </w:r>
      <w:r w:rsidRPr="006F2D4D">
        <w:rPr>
          <w:rFonts w:asciiTheme="minorHAnsi" w:hAnsiTheme="minorHAnsi"/>
          <w:color w:val="auto"/>
          <w:sz w:val="28"/>
          <w:szCs w:val="28"/>
        </w:rPr>
        <w:t xml:space="preserve"> </w:t>
      </w:r>
      <w:r w:rsidRPr="00747DC7">
        <w:rPr>
          <w:rFonts w:asciiTheme="minorHAnsi" w:hAnsiTheme="minorHAnsi"/>
          <w:color w:val="auto"/>
          <w:sz w:val="28"/>
          <w:szCs w:val="28"/>
        </w:rPr>
        <w:t>по взаимодействию образовательн</w:t>
      </w:r>
      <w:r>
        <w:rPr>
          <w:rFonts w:asciiTheme="minorHAnsi" w:hAnsiTheme="minorHAnsi"/>
          <w:color w:val="auto"/>
          <w:sz w:val="28"/>
          <w:szCs w:val="28"/>
        </w:rPr>
        <w:t>ой</w:t>
      </w:r>
      <w:r w:rsidRPr="00747DC7">
        <w:rPr>
          <w:rFonts w:asciiTheme="minorHAnsi" w:hAnsiTheme="minorHAnsi"/>
          <w:color w:val="auto"/>
          <w:sz w:val="28"/>
          <w:szCs w:val="28"/>
        </w:rPr>
        <w:t xml:space="preserve"> организаци</w:t>
      </w:r>
      <w:r>
        <w:rPr>
          <w:rFonts w:asciiTheme="minorHAnsi" w:hAnsiTheme="minorHAnsi"/>
          <w:color w:val="auto"/>
          <w:sz w:val="28"/>
          <w:szCs w:val="28"/>
        </w:rPr>
        <w:t>и</w:t>
      </w:r>
      <w:r w:rsidRPr="00747DC7">
        <w:rPr>
          <w:rFonts w:asciiTheme="minorHAnsi" w:hAnsiTheme="minorHAnsi"/>
          <w:color w:val="auto"/>
          <w:sz w:val="28"/>
          <w:szCs w:val="28"/>
        </w:rPr>
        <w:t xml:space="preserve"> и родительской общественности</w:t>
      </w:r>
      <w:r>
        <w:rPr>
          <w:rFonts w:asciiTheme="minorHAnsi" w:hAnsiTheme="minorHAnsi"/>
          <w:color w:val="auto"/>
          <w:sz w:val="28"/>
          <w:szCs w:val="28"/>
        </w:rPr>
        <w:t xml:space="preserve"> (приложение № 2).</w:t>
      </w:r>
    </w:p>
    <w:p w14:paraId="126065A1" w14:textId="77777777" w:rsidR="0057575D" w:rsidRDefault="0057575D" w:rsidP="0057575D">
      <w:pPr>
        <w:pStyle w:val="Default"/>
        <w:spacing w:line="276" w:lineRule="auto"/>
        <w:ind w:firstLine="708"/>
        <w:jc w:val="both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4</w:t>
      </w:r>
      <w:r w:rsidRPr="00747DC7">
        <w:rPr>
          <w:rFonts w:asciiTheme="minorHAnsi" w:hAnsiTheme="minorHAnsi"/>
          <w:color w:val="auto"/>
          <w:sz w:val="28"/>
          <w:szCs w:val="28"/>
        </w:rPr>
        <w:t>. Утвердить режим и план работы консульта</w:t>
      </w:r>
      <w:r>
        <w:rPr>
          <w:rFonts w:asciiTheme="minorHAnsi" w:hAnsiTheme="minorHAnsi"/>
          <w:color w:val="auto"/>
          <w:sz w:val="28"/>
          <w:szCs w:val="28"/>
        </w:rPr>
        <w:t>ционного</w:t>
      </w:r>
      <w:r w:rsidRPr="00747DC7">
        <w:rPr>
          <w:rFonts w:asciiTheme="minorHAnsi" w:hAnsiTheme="minorHAnsi"/>
          <w:color w:val="auto"/>
          <w:sz w:val="28"/>
          <w:szCs w:val="28"/>
        </w:rPr>
        <w:t xml:space="preserve"> центра по взаимодействию образовательн</w:t>
      </w:r>
      <w:r>
        <w:rPr>
          <w:rFonts w:asciiTheme="minorHAnsi" w:hAnsiTheme="minorHAnsi"/>
          <w:color w:val="auto"/>
          <w:sz w:val="28"/>
          <w:szCs w:val="28"/>
        </w:rPr>
        <w:t>ой о</w:t>
      </w:r>
      <w:r w:rsidRPr="00747DC7">
        <w:rPr>
          <w:rFonts w:asciiTheme="minorHAnsi" w:hAnsiTheme="minorHAnsi"/>
          <w:color w:val="auto"/>
          <w:sz w:val="28"/>
          <w:szCs w:val="28"/>
        </w:rPr>
        <w:t>рганизаци</w:t>
      </w:r>
      <w:r>
        <w:rPr>
          <w:rFonts w:asciiTheme="minorHAnsi" w:hAnsiTheme="minorHAnsi"/>
          <w:color w:val="auto"/>
          <w:sz w:val="28"/>
          <w:szCs w:val="28"/>
        </w:rPr>
        <w:t>и</w:t>
      </w:r>
      <w:r w:rsidRPr="00747DC7">
        <w:rPr>
          <w:rFonts w:asciiTheme="minorHAnsi" w:hAnsiTheme="minorHAnsi"/>
          <w:color w:val="auto"/>
          <w:sz w:val="28"/>
          <w:szCs w:val="28"/>
        </w:rPr>
        <w:t xml:space="preserve"> и родительской общественности на 20</w:t>
      </w:r>
      <w:r>
        <w:rPr>
          <w:rFonts w:asciiTheme="minorHAnsi" w:hAnsiTheme="minorHAnsi"/>
          <w:color w:val="auto"/>
          <w:sz w:val="28"/>
          <w:szCs w:val="28"/>
        </w:rPr>
        <w:t xml:space="preserve">…-20… учебный </w:t>
      </w:r>
      <w:r w:rsidRPr="00747DC7">
        <w:rPr>
          <w:rFonts w:asciiTheme="minorHAnsi" w:hAnsiTheme="minorHAnsi"/>
          <w:color w:val="auto"/>
          <w:sz w:val="28"/>
          <w:szCs w:val="28"/>
        </w:rPr>
        <w:t xml:space="preserve">год (приложение № </w:t>
      </w:r>
      <w:r>
        <w:rPr>
          <w:rFonts w:asciiTheme="minorHAnsi" w:hAnsiTheme="minorHAnsi"/>
          <w:color w:val="auto"/>
          <w:sz w:val="28"/>
          <w:szCs w:val="28"/>
        </w:rPr>
        <w:t>3</w:t>
      </w:r>
      <w:r w:rsidRPr="00747DC7">
        <w:rPr>
          <w:rFonts w:asciiTheme="minorHAnsi" w:hAnsiTheme="minorHAnsi"/>
          <w:color w:val="auto"/>
          <w:sz w:val="28"/>
          <w:szCs w:val="28"/>
        </w:rPr>
        <w:t xml:space="preserve">). </w:t>
      </w:r>
    </w:p>
    <w:p w14:paraId="17277F46" w14:textId="77777777" w:rsidR="0057575D" w:rsidRPr="00747DC7" w:rsidRDefault="0057575D" w:rsidP="0057575D">
      <w:pPr>
        <w:pStyle w:val="Default"/>
        <w:spacing w:line="276" w:lineRule="auto"/>
        <w:ind w:firstLine="708"/>
        <w:jc w:val="both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5</w:t>
      </w:r>
      <w:r w:rsidRPr="00747DC7">
        <w:rPr>
          <w:rFonts w:asciiTheme="minorHAnsi" w:hAnsiTheme="minorHAnsi"/>
          <w:color w:val="auto"/>
          <w:sz w:val="28"/>
          <w:szCs w:val="28"/>
        </w:rPr>
        <w:t>. Возложить ответственность за организацию работы консульта</w:t>
      </w:r>
      <w:r>
        <w:rPr>
          <w:rFonts w:asciiTheme="minorHAnsi" w:hAnsiTheme="minorHAnsi"/>
          <w:color w:val="auto"/>
          <w:sz w:val="28"/>
          <w:szCs w:val="28"/>
        </w:rPr>
        <w:t>ционного</w:t>
      </w:r>
      <w:r w:rsidRPr="00747DC7">
        <w:rPr>
          <w:rFonts w:asciiTheme="minorHAnsi" w:hAnsiTheme="minorHAnsi"/>
          <w:color w:val="auto"/>
          <w:sz w:val="28"/>
          <w:szCs w:val="28"/>
        </w:rPr>
        <w:t xml:space="preserve"> центра по взаимодействию дошкольн</w:t>
      </w:r>
      <w:r>
        <w:rPr>
          <w:rFonts w:asciiTheme="minorHAnsi" w:hAnsiTheme="minorHAnsi"/>
          <w:color w:val="auto"/>
          <w:sz w:val="28"/>
          <w:szCs w:val="28"/>
        </w:rPr>
        <w:t>ой</w:t>
      </w:r>
      <w:r w:rsidRPr="00747DC7">
        <w:rPr>
          <w:rFonts w:asciiTheme="minorHAnsi" w:hAnsiTheme="minorHAnsi"/>
          <w:color w:val="auto"/>
          <w:sz w:val="28"/>
          <w:szCs w:val="28"/>
        </w:rPr>
        <w:t xml:space="preserve"> образовательн</w:t>
      </w:r>
      <w:r>
        <w:rPr>
          <w:rFonts w:asciiTheme="minorHAnsi" w:hAnsiTheme="minorHAnsi"/>
          <w:color w:val="auto"/>
          <w:sz w:val="28"/>
          <w:szCs w:val="28"/>
        </w:rPr>
        <w:t>ой</w:t>
      </w:r>
      <w:r w:rsidRPr="00747DC7">
        <w:rPr>
          <w:rFonts w:asciiTheme="minorHAnsi" w:hAnsiTheme="minorHAnsi"/>
          <w:color w:val="auto"/>
          <w:sz w:val="28"/>
          <w:szCs w:val="28"/>
        </w:rPr>
        <w:t xml:space="preserve"> организаци</w:t>
      </w:r>
      <w:r>
        <w:rPr>
          <w:rFonts w:asciiTheme="minorHAnsi" w:hAnsiTheme="minorHAnsi"/>
          <w:color w:val="auto"/>
          <w:sz w:val="28"/>
          <w:szCs w:val="28"/>
        </w:rPr>
        <w:t>и</w:t>
      </w:r>
      <w:r w:rsidRPr="00747DC7">
        <w:rPr>
          <w:rFonts w:asciiTheme="minorHAnsi" w:hAnsiTheme="minorHAnsi"/>
          <w:color w:val="auto"/>
          <w:sz w:val="28"/>
          <w:szCs w:val="28"/>
        </w:rPr>
        <w:t xml:space="preserve"> и родительской общественности, на ФИО. </w:t>
      </w:r>
    </w:p>
    <w:p w14:paraId="614A533B" w14:textId="77777777" w:rsidR="0057575D" w:rsidRPr="00747DC7" w:rsidRDefault="0057575D" w:rsidP="0057575D">
      <w:pPr>
        <w:pStyle w:val="Default"/>
        <w:spacing w:line="276" w:lineRule="auto"/>
        <w:ind w:firstLine="708"/>
        <w:jc w:val="both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6</w:t>
      </w:r>
      <w:r w:rsidRPr="00747DC7">
        <w:rPr>
          <w:rFonts w:asciiTheme="minorHAnsi" w:hAnsiTheme="minorHAnsi"/>
          <w:color w:val="auto"/>
          <w:sz w:val="28"/>
          <w:szCs w:val="28"/>
        </w:rPr>
        <w:t>. Разместить информацию о работе консульта</w:t>
      </w:r>
      <w:r>
        <w:rPr>
          <w:rFonts w:asciiTheme="minorHAnsi" w:hAnsiTheme="minorHAnsi"/>
          <w:color w:val="auto"/>
          <w:sz w:val="28"/>
          <w:szCs w:val="28"/>
        </w:rPr>
        <w:t>ционного</w:t>
      </w:r>
      <w:r w:rsidRPr="00747DC7">
        <w:rPr>
          <w:rFonts w:asciiTheme="minorHAnsi" w:hAnsiTheme="minorHAnsi"/>
          <w:color w:val="auto"/>
          <w:sz w:val="28"/>
          <w:szCs w:val="28"/>
        </w:rPr>
        <w:t xml:space="preserve"> центра по взаимодействию дошкольн</w:t>
      </w:r>
      <w:r>
        <w:rPr>
          <w:rFonts w:asciiTheme="minorHAnsi" w:hAnsiTheme="minorHAnsi"/>
          <w:color w:val="auto"/>
          <w:sz w:val="28"/>
          <w:szCs w:val="28"/>
        </w:rPr>
        <w:t>ой</w:t>
      </w:r>
      <w:r w:rsidRPr="00747DC7">
        <w:rPr>
          <w:rFonts w:asciiTheme="minorHAnsi" w:hAnsiTheme="minorHAnsi"/>
          <w:color w:val="auto"/>
          <w:sz w:val="28"/>
          <w:szCs w:val="28"/>
        </w:rPr>
        <w:t xml:space="preserve"> образовательн</w:t>
      </w:r>
      <w:r>
        <w:rPr>
          <w:rFonts w:asciiTheme="minorHAnsi" w:hAnsiTheme="minorHAnsi"/>
          <w:color w:val="auto"/>
          <w:sz w:val="28"/>
          <w:szCs w:val="28"/>
        </w:rPr>
        <w:t>ой</w:t>
      </w:r>
      <w:r w:rsidRPr="00747DC7">
        <w:rPr>
          <w:rFonts w:asciiTheme="minorHAnsi" w:hAnsiTheme="minorHAnsi"/>
          <w:color w:val="auto"/>
          <w:sz w:val="28"/>
          <w:szCs w:val="28"/>
        </w:rPr>
        <w:t xml:space="preserve"> организаци</w:t>
      </w:r>
      <w:r>
        <w:rPr>
          <w:rFonts w:asciiTheme="minorHAnsi" w:hAnsiTheme="minorHAnsi"/>
          <w:color w:val="auto"/>
          <w:sz w:val="28"/>
          <w:szCs w:val="28"/>
        </w:rPr>
        <w:t>и</w:t>
      </w:r>
      <w:r w:rsidRPr="00747DC7">
        <w:rPr>
          <w:rFonts w:asciiTheme="minorHAnsi" w:hAnsiTheme="minorHAnsi"/>
          <w:color w:val="auto"/>
          <w:sz w:val="28"/>
          <w:szCs w:val="28"/>
        </w:rPr>
        <w:t xml:space="preserve"> и родительской общественности в образовательной организации «Наименование» на сайте ДОО. </w:t>
      </w:r>
    </w:p>
    <w:p w14:paraId="7B67DE1D" w14:textId="77777777" w:rsidR="0057575D" w:rsidRDefault="0057575D" w:rsidP="005757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47DC7">
        <w:rPr>
          <w:sz w:val="28"/>
          <w:szCs w:val="28"/>
        </w:rPr>
        <w:t xml:space="preserve">. </w:t>
      </w:r>
      <w:proofErr w:type="gramStart"/>
      <w:r w:rsidRPr="00747DC7">
        <w:rPr>
          <w:sz w:val="28"/>
          <w:szCs w:val="28"/>
        </w:rPr>
        <w:t>Контроль</w:t>
      </w:r>
      <w:r w:rsidRPr="00280A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исполнения</w:t>
      </w:r>
      <w:proofErr w:type="gramEnd"/>
      <w:r>
        <w:rPr>
          <w:sz w:val="28"/>
          <w:szCs w:val="28"/>
        </w:rPr>
        <w:t xml:space="preserve"> настоящего приказа оставляю за собой.</w:t>
      </w:r>
    </w:p>
    <w:p w14:paraId="5AC0FD03" w14:textId="77777777" w:rsidR="0057575D" w:rsidRDefault="0057575D" w:rsidP="0057575D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Заведующая……                                                                                       Ф.И.О</w:t>
      </w:r>
    </w:p>
    <w:p w14:paraId="13499B08" w14:textId="77777777" w:rsidR="001D44F8" w:rsidRDefault="001D44F8"/>
    <w:sectPr w:rsidR="001D4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1B"/>
    <w:rsid w:val="001D44F8"/>
    <w:rsid w:val="0057575D"/>
    <w:rsid w:val="00CD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65604-282A-4034-BD3F-A6E37224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7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57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Петрова</dc:creator>
  <cp:keywords/>
  <dc:description/>
  <cp:lastModifiedBy>Юлия Петрова</cp:lastModifiedBy>
  <cp:revision>2</cp:revision>
  <dcterms:created xsi:type="dcterms:W3CDTF">2022-02-18T04:57:00Z</dcterms:created>
  <dcterms:modified xsi:type="dcterms:W3CDTF">2022-02-18T04:57:00Z</dcterms:modified>
</cp:coreProperties>
</file>